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text" w:horzAnchor="margin" w:tblpY="182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1707B7">
        <w:tc>
          <w:tcPr>
            <w:tcW w:w="9828" w:type="dxa"/>
            <w:shd w:val="clear" w:color="auto" w:fill="auto"/>
          </w:tcPr>
          <w:p w:rsidR="001707B7" w:rsidRDefault="008233AF" w:rsidP="00B551BE">
            <w:pPr>
              <w:pStyle w:val="a3"/>
              <w:ind w:left="-180" w:right="-108"/>
              <w:jc w:val="center"/>
              <w:rPr>
                <w:spacing w:val="20"/>
                <w:sz w:val="28"/>
              </w:rPr>
            </w:pPr>
            <w:r>
              <w:rPr>
                <w:noProof/>
                <w:spacing w:val="20"/>
                <w:sz w:val="28"/>
              </w:rPr>
              <w:drawing>
                <wp:inline distT="0" distB="0" distL="0" distR="0">
                  <wp:extent cx="438150" cy="542925"/>
                  <wp:effectExtent l="1905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1707B7" w:rsidRDefault="001707B7" w:rsidP="00B551BE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C31791">
            <w:pPr>
              <w:pStyle w:val="a3"/>
              <w:ind w:right="-108"/>
              <w:jc w:val="both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        </w:t>
            </w:r>
            <w:r w:rsidR="00AD5CFA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         </w:t>
            </w:r>
          </w:p>
        </w:tc>
      </w:tr>
      <w:tr w:rsidR="001707B7">
        <w:tc>
          <w:tcPr>
            <w:tcW w:w="9828" w:type="dxa"/>
            <w:shd w:val="clear" w:color="auto" w:fill="auto"/>
          </w:tcPr>
          <w:p w:rsidR="001707B7" w:rsidRDefault="001707B7" w:rsidP="00B551BE">
            <w:pPr>
              <w:pStyle w:val="a3"/>
              <w:ind w:left="1134" w:right="-108"/>
              <w:jc w:val="left"/>
              <w:rPr>
                <w:rFonts w:ascii="Times New Roman" w:hAnsi="Times New Roman"/>
                <w:b/>
                <w:spacing w:val="20"/>
                <w:sz w:val="36"/>
              </w:rPr>
            </w:pPr>
          </w:p>
        </w:tc>
      </w:tr>
    </w:tbl>
    <w:p w:rsidR="00876727" w:rsidRDefault="00876727" w:rsidP="00B551BE">
      <w:pPr>
        <w:ind w:right="-108"/>
        <w:jc w:val="center"/>
        <w:rPr>
          <w:b/>
          <w:sz w:val="28"/>
          <w:szCs w:val="28"/>
        </w:rPr>
      </w:pPr>
    </w:p>
    <w:p w:rsidR="00B861A0" w:rsidRPr="00876727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653792" w:rsidRDefault="00653792" w:rsidP="00B551BE">
      <w:pPr>
        <w:ind w:right="-108"/>
      </w:pPr>
    </w:p>
    <w:p w:rsidR="00653792" w:rsidRPr="00876727" w:rsidRDefault="004C42B4" w:rsidP="00B551BE">
      <w:pPr>
        <w:ind w:right="-108"/>
        <w:rPr>
          <w:sz w:val="28"/>
          <w:szCs w:val="28"/>
        </w:rPr>
      </w:pPr>
      <w:r>
        <w:rPr>
          <w:sz w:val="28"/>
          <w:szCs w:val="28"/>
        </w:rPr>
        <w:t>«</w:t>
      </w:r>
      <w:r w:rsidR="006F42F2">
        <w:rPr>
          <w:sz w:val="28"/>
          <w:szCs w:val="28"/>
        </w:rPr>
        <w:t>16</w:t>
      </w:r>
      <w:r w:rsidR="00130658" w:rsidRPr="00876727">
        <w:rPr>
          <w:sz w:val="28"/>
          <w:szCs w:val="28"/>
        </w:rPr>
        <w:t>»</w:t>
      </w:r>
      <w:r w:rsidR="00F47F5B">
        <w:rPr>
          <w:sz w:val="28"/>
          <w:szCs w:val="28"/>
        </w:rPr>
        <w:t xml:space="preserve"> </w:t>
      </w:r>
      <w:r w:rsidR="006F42F2">
        <w:rPr>
          <w:sz w:val="28"/>
          <w:szCs w:val="28"/>
        </w:rPr>
        <w:t>июня</w:t>
      </w:r>
      <w:r w:rsidR="00130658" w:rsidRPr="00876727">
        <w:rPr>
          <w:sz w:val="28"/>
          <w:szCs w:val="28"/>
        </w:rPr>
        <w:t xml:space="preserve"> 201</w:t>
      </w:r>
      <w:r w:rsidR="006F42F2">
        <w:rPr>
          <w:sz w:val="28"/>
          <w:szCs w:val="28"/>
        </w:rPr>
        <w:t>4</w:t>
      </w:r>
      <w:r w:rsidR="00130658" w:rsidRPr="00876727">
        <w:rPr>
          <w:sz w:val="28"/>
          <w:szCs w:val="28"/>
        </w:rPr>
        <w:t xml:space="preserve"> г</w:t>
      </w:r>
      <w:r w:rsidR="00F47F5B">
        <w:rPr>
          <w:sz w:val="28"/>
          <w:szCs w:val="28"/>
        </w:rPr>
        <w:t xml:space="preserve">.             </w:t>
      </w:r>
      <w:r w:rsidR="00130658" w:rsidRPr="00876727">
        <w:rPr>
          <w:sz w:val="28"/>
          <w:szCs w:val="28"/>
        </w:rPr>
        <w:t xml:space="preserve">                                       </w:t>
      </w:r>
      <w:r w:rsidR="00F47F5B">
        <w:rPr>
          <w:sz w:val="28"/>
          <w:szCs w:val="28"/>
        </w:rPr>
        <w:t xml:space="preserve">                           </w:t>
      </w:r>
      <w:r w:rsidR="00130658" w:rsidRPr="00876727">
        <w:rPr>
          <w:sz w:val="28"/>
          <w:szCs w:val="28"/>
        </w:rPr>
        <w:t xml:space="preserve">№ </w:t>
      </w:r>
      <w:r w:rsidR="006F42F2">
        <w:rPr>
          <w:sz w:val="28"/>
          <w:szCs w:val="28"/>
        </w:rPr>
        <w:t>9</w:t>
      </w:r>
      <w:r w:rsidR="00273A92">
        <w:rPr>
          <w:sz w:val="28"/>
          <w:szCs w:val="28"/>
        </w:rPr>
        <w:t>/1</w:t>
      </w:r>
      <w:r w:rsidR="009D06AC">
        <w:rPr>
          <w:sz w:val="28"/>
          <w:szCs w:val="28"/>
        </w:rPr>
        <w:t>1</w:t>
      </w:r>
      <w:r w:rsidR="00130658" w:rsidRPr="00876727">
        <w:rPr>
          <w:sz w:val="28"/>
          <w:szCs w:val="28"/>
        </w:rPr>
        <w:t xml:space="preserve"> </w:t>
      </w:r>
    </w:p>
    <w:p w:rsidR="00130658" w:rsidRDefault="00130658" w:rsidP="00B551BE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9328BE" w:rsidRPr="00876727" w:rsidRDefault="009328BE" w:rsidP="00B551BE">
      <w:pPr>
        <w:ind w:right="-108"/>
        <w:jc w:val="center"/>
        <w:rPr>
          <w:b/>
          <w:sz w:val="28"/>
          <w:szCs w:val="28"/>
        </w:rPr>
      </w:pPr>
    </w:p>
    <w:p w:rsidR="009D06AC" w:rsidRDefault="00EF7F57" w:rsidP="009D06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7F57">
        <w:rPr>
          <w:b/>
          <w:bCs/>
          <w:sz w:val="28"/>
          <w:szCs w:val="28"/>
        </w:rPr>
        <w:t xml:space="preserve">Об утверждении </w:t>
      </w:r>
      <w:r w:rsidR="009D06AC">
        <w:rPr>
          <w:b/>
          <w:bCs/>
          <w:sz w:val="28"/>
          <w:szCs w:val="28"/>
        </w:rPr>
        <w:t xml:space="preserve">сметы расходов на подготовку и проведение муниципальных выборов </w:t>
      </w:r>
      <w:r w:rsidR="006F42F2">
        <w:rPr>
          <w:b/>
          <w:bCs/>
          <w:sz w:val="28"/>
          <w:szCs w:val="28"/>
        </w:rPr>
        <w:t>14 сентября 2014 года</w:t>
      </w:r>
      <w:r w:rsidR="009D06AC">
        <w:rPr>
          <w:b/>
          <w:bCs/>
          <w:sz w:val="28"/>
          <w:szCs w:val="28"/>
        </w:rPr>
        <w:t xml:space="preserve"> </w:t>
      </w:r>
    </w:p>
    <w:p w:rsidR="00EF7F57" w:rsidRDefault="009D06AC" w:rsidP="009D06A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главы </w:t>
      </w:r>
      <w:r w:rsidR="006F42F2">
        <w:rPr>
          <w:b/>
          <w:bCs/>
          <w:sz w:val="28"/>
          <w:szCs w:val="28"/>
        </w:rPr>
        <w:t xml:space="preserve">Октябрьского </w:t>
      </w:r>
      <w:r>
        <w:rPr>
          <w:b/>
          <w:bCs/>
          <w:sz w:val="28"/>
          <w:szCs w:val="28"/>
        </w:rPr>
        <w:t>сельского поселения</w:t>
      </w:r>
    </w:p>
    <w:p w:rsidR="00EF7F57" w:rsidRPr="00EF7F57" w:rsidRDefault="00EF7F57" w:rsidP="00EF7F5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7F57" w:rsidRPr="00671724" w:rsidRDefault="00EF7F57" w:rsidP="00671724">
      <w:pPr>
        <w:ind w:firstLine="851"/>
        <w:jc w:val="both"/>
        <w:rPr>
          <w:sz w:val="28"/>
          <w:szCs w:val="28"/>
        </w:rPr>
      </w:pPr>
      <w:r w:rsidRPr="00671724">
        <w:rPr>
          <w:sz w:val="28"/>
          <w:szCs w:val="28"/>
        </w:rPr>
        <w:t>В соответствии с</w:t>
      </w:r>
      <w:r w:rsidR="009D06AC">
        <w:rPr>
          <w:sz w:val="28"/>
          <w:szCs w:val="28"/>
        </w:rPr>
        <w:t>о</w:t>
      </w:r>
      <w:r w:rsidRPr="00671724">
        <w:rPr>
          <w:sz w:val="28"/>
          <w:szCs w:val="28"/>
        </w:rPr>
        <w:t xml:space="preserve"> стать</w:t>
      </w:r>
      <w:r w:rsidR="009D06AC">
        <w:rPr>
          <w:sz w:val="28"/>
          <w:szCs w:val="28"/>
        </w:rPr>
        <w:t>ей</w:t>
      </w:r>
      <w:r w:rsidRPr="00671724">
        <w:rPr>
          <w:sz w:val="28"/>
          <w:szCs w:val="28"/>
        </w:rPr>
        <w:t xml:space="preserve"> 9</w:t>
      </w:r>
      <w:r w:rsidR="009D06AC">
        <w:rPr>
          <w:sz w:val="28"/>
          <w:szCs w:val="28"/>
        </w:rPr>
        <w:t>0</w:t>
      </w:r>
      <w:r w:rsidRPr="00671724">
        <w:rPr>
          <w:sz w:val="28"/>
          <w:szCs w:val="28"/>
        </w:rPr>
        <w:t xml:space="preserve"> Закона Иркутской области «О муниципальных выборах в Иркутской области» </w:t>
      </w:r>
      <w:r w:rsidR="00671724" w:rsidRPr="00671724">
        <w:rPr>
          <w:sz w:val="28"/>
          <w:szCs w:val="28"/>
        </w:rPr>
        <w:t>Тулунская районная территориальная</w:t>
      </w:r>
      <w:r w:rsidRPr="00671724">
        <w:rPr>
          <w:sz w:val="28"/>
          <w:szCs w:val="28"/>
        </w:rPr>
        <w:t xml:space="preserve"> избирательная комиссия</w:t>
      </w:r>
    </w:p>
    <w:p w:rsidR="00EF7F57" w:rsidRPr="00DB6D62" w:rsidRDefault="00EF7F57" w:rsidP="00EF7F57">
      <w:pPr>
        <w:rPr>
          <w:sz w:val="20"/>
          <w:szCs w:val="20"/>
        </w:rPr>
      </w:pPr>
    </w:p>
    <w:p w:rsidR="00EF7F57" w:rsidRPr="00671724" w:rsidRDefault="00EF7F57" w:rsidP="00EF7F57">
      <w:pPr>
        <w:ind w:left="283"/>
        <w:jc w:val="center"/>
        <w:rPr>
          <w:bCs/>
          <w:spacing w:val="-4"/>
          <w:sz w:val="28"/>
          <w:szCs w:val="28"/>
        </w:rPr>
      </w:pPr>
      <w:r w:rsidRPr="00671724">
        <w:rPr>
          <w:bCs/>
          <w:spacing w:val="-4"/>
          <w:sz w:val="28"/>
          <w:szCs w:val="28"/>
        </w:rPr>
        <w:t>РЕШИЛА:</w:t>
      </w:r>
    </w:p>
    <w:p w:rsidR="00EF7F57" w:rsidRPr="00DB6D62" w:rsidRDefault="00EF7F57" w:rsidP="00EF7F57">
      <w:pPr>
        <w:ind w:firstLine="851"/>
        <w:rPr>
          <w:bCs/>
          <w:spacing w:val="-4"/>
          <w:sz w:val="20"/>
          <w:szCs w:val="20"/>
        </w:rPr>
      </w:pPr>
    </w:p>
    <w:p w:rsidR="00EF7F57" w:rsidRDefault="00EF7F57" w:rsidP="009D06AC">
      <w:pPr>
        <w:ind w:firstLine="851"/>
        <w:jc w:val="both"/>
        <w:rPr>
          <w:bCs/>
          <w:spacing w:val="-4"/>
          <w:sz w:val="28"/>
          <w:szCs w:val="28"/>
        </w:rPr>
      </w:pPr>
      <w:r w:rsidRPr="006921D4">
        <w:rPr>
          <w:bCs/>
          <w:spacing w:val="-4"/>
          <w:sz w:val="28"/>
          <w:szCs w:val="28"/>
        </w:rPr>
        <w:t xml:space="preserve">1. Утвердить </w:t>
      </w:r>
      <w:r w:rsidR="009D06AC">
        <w:rPr>
          <w:bCs/>
          <w:spacing w:val="-4"/>
          <w:sz w:val="28"/>
          <w:szCs w:val="28"/>
        </w:rPr>
        <w:t xml:space="preserve">смету расходов Тулунской районной территориальной избирательной комиссии на подготовку и проведение муниципальных выборов </w:t>
      </w:r>
      <w:r w:rsidR="006F42F2">
        <w:rPr>
          <w:bCs/>
          <w:spacing w:val="-4"/>
          <w:sz w:val="28"/>
          <w:szCs w:val="28"/>
        </w:rPr>
        <w:t xml:space="preserve">14 сентября 2014 года </w:t>
      </w:r>
      <w:r w:rsidR="009D06AC">
        <w:rPr>
          <w:bCs/>
          <w:spacing w:val="-4"/>
          <w:sz w:val="28"/>
          <w:szCs w:val="28"/>
        </w:rPr>
        <w:t xml:space="preserve">главы </w:t>
      </w:r>
      <w:r w:rsidR="006F42F2">
        <w:rPr>
          <w:bCs/>
          <w:spacing w:val="-4"/>
          <w:sz w:val="28"/>
          <w:szCs w:val="28"/>
        </w:rPr>
        <w:t>Октябрьского</w:t>
      </w:r>
      <w:bookmarkStart w:id="0" w:name="_GoBack"/>
      <w:bookmarkEnd w:id="0"/>
      <w:r w:rsidR="009D06AC">
        <w:rPr>
          <w:bCs/>
          <w:spacing w:val="-4"/>
          <w:sz w:val="28"/>
          <w:szCs w:val="28"/>
        </w:rPr>
        <w:t xml:space="preserve"> сельского поселения (прилагается).</w:t>
      </w:r>
    </w:p>
    <w:p w:rsidR="009D06AC" w:rsidRDefault="009D06AC" w:rsidP="009D06AC">
      <w:pPr>
        <w:ind w:firstLine="851"/>
        <w:jc w:val="both"/>
        <w:rPr>
          <w:bCs/>
          <w:spacing w:val="-4"/>
          <w:sz w:val="28"/>
          <w:szCs w:val="28"/>
        </w:rPr>
      </w:pPr>
    </w:p>
    <w:p w:rsidR="009D06AC" w:rsidRDefault="009D06AC" w:rsidP="009D06AC">
      <w:pPr>
        <w:ind w:firstLine="851"/>
        <w:jc w:val="both"/>
        <w:rPr>
          <w:bCs/>
          <w:spacing w:val="-4"/>
          <w:sz w:val="28"/>
          <w:szCs w:val="28"/>
        </w:rPr>
      </w:pPr>
      <w:r w:rsidRPr="009D06AC">
        <w:rPr>
          <w:bCs/>
          <w:spacing w:val="-4"/>
          <w:sz w:val="28"/>
          <w:szCs w:val="28"/>
        </w:rPr>
        <w:t xml:space="preserve">2. Контроль за выполнением решения возложить на председателя Тулунской районной ТИК. </w:t>
      </w:r>
    </w:p>
    <w:p w:rsidR="009D06AC" w:rsidRPr="009D06AC" w:rsidRDefault="009D06AC" w:rsidP="009D06AC">
      <w:pPr>
        <w:ind w:firstLine="851"/>
        <w:jc w:val="both"/>
        <w:rPr>
          <w:bCs/>
          <w:spacing w:val="-4"/>
          <w:sz w:val="28"/>
          <w:szCs w:val="28"/>
        </w:rPr>
      </w:pPr>
    </w:p>
    <w:p w:rsidR="00EF7F57" w:rsidRPr="00DB6D62" w:rsidRDefault="00EF7F57" w:rsidP="00EF7F57">
      <w:pPr>
        <w:rPr>
          <w:szCs w:val="28"/>
        </w:rPr>
      </w:pPr>
    </w:p>
    <w:p w:rsidR="00EF7F57" w:rsidRPr="008056BE" w:rsidRDefault="00EF7F57" w:rsidP="00EF7F57">
      <w:pPr>
        <w:spacing w:after="120"/>
        <w:rPr>
          <w:spacing w:val="-4"/>
          <w:sz w:val="28"/>
          <w:szCs w:val="28"/>
        </w:rPr>
      </w:pPr>
      <w:r w:rsidRPr="008056BE">
        <w:rPr>
          <w:spacing w:val="-4"/>
          <w:sz w:val="28"/>
          <w:szCs w:val="28"/>
        </w:rPr>
        <w:t>Председатель комиссии</w:t>
      </w:r>
      <w:r w:rsidRPr="008056BE">
        <w:rPr>
          <w:spacing w:val="-4"/>
          <w:sz w:val="28"/>
          <w:szCs w:val="28"/>
        </w:rPr>
        <w:tab/>
      </w:r>
      <w:r w:rsidR="008056BE" w:rsidRPr="008056BE">
        <w:rPr>
          <w:spacing w:val="-4"/>
          <w:sz w:val="28"/>
          <w:szCs w:val="28"/>
        </w:rPr>
        <w:t xml:space="preserve">                                                                   Л.В. Беляевская</w:t>
      </w:r>
    </w:p>
    <w:p w:rsidR="008056BE" w:rsidRPr="008056BE" w:rsidRDefault="00EF7F57" w:rsidP="008056BE">
      <w:pPr>
        <w:spacing w:after="200"/>
        <w:rPr>
          <w:sz w:val="28"/>
          <w:szCs w:val="28"/>
        </w:rPr>
      </w:pPr>
      <w:r w:rsidRPr="008056BE">
        <w:rPr>
          <w:spacing w:val="-4"/>
          <w:sz w:val="28"/>
          <w:szCs w:val="28"/>
        </w:rPr>
        <w:t>Секретарь комиссии</w:t>
      </w:r>
      <w:r w:rsidR="006921D4" w:rsidRPr="008056BE">
        <w:rPr>
          <w:spacing w:val="-4"/>
          <w:sz w:val="28"/>
          <w:szCs w:val="28"/>
        </w:rPr>
        <w:t xml:space="preserve">                    </w:t>
      </w:r>
      <w:r w:rsidR="008056BE" w:rsidRPr="008056BE">
        <w:rPr>
          <w:spacing w:val="-4"/>
          <w:sz w:val="28"/>
          <w:szCs w:val="28"/>
        </w:rPr>
        <w:t xml:space="preserve">                                                      Т.А. Шагаева</w:t>
      </w:r>
      <w:r w:rsidR="006921D4" w:rsidRPr="008056BE">
        <w:rPr>
          <w:spacing w:val="-4"/>
          <w:sz w:val="28"/>
          <w:szCs w:val="28"/>
        </w:rPr>
        <w:t xml:space="preserve">                                                                              </w:t>
      </w:r>
    </w:p>
    <w:p w:rsidR="00EF7F57" w:rsidRPr="00DB6D62" w:rsidRDefault="00EF7F57" w:rsidP="00EF7F57">
      <w:pPr>
        <w:spacing w:after="200" w:line="276" w:lineRule="auto"/>
        <w:jc w:val="right"/>
        <w:rPr>
          <w:sz w:val="22"/>
        </w:rPr>
      </w:pPr>
    </w:p>
    <w:p w:rsidR="00EF7F57" w:rsidRDefault="00EF7F57" w:rsidP="00EF7F57">
      <w:pPr>
        <w:tabs>
          <w:tab w:val="left" w:pos="9356"/>
        </w:tabs>
        <w:ind w:left="6804"/>
        <w:rPr>
          <w:sz w:val="20"/>
          <w:szCs w:val="20"/>
        </w:rPr>
      </w:pPr>
    </w:p>
    <w:p w:rsidR="00EF7F57" w:rsidRDefault="00EF7F57" w:rsidP="00EF7F57">
      <w:pPr>
        <w:rPr>
          <w:b/>
          <w:bCs/>
          <w:color w:val="000000"/>
          <w:szCs w:val="28"/>
          <w:u w:val="single"/>
        </w:rPr>
      </w:pPr>
      <w:r>
        <w:rPr>
          <w:b/>
          <w:bCs/>
          <w:color w:val="000000"/>
          <w:szCs w:val="28"/>
          <w:u w:val="single"/>
        </w:rPr>
        <w:br w:type="page"/>
      </w:r>
    </w:p>
    <w:p w:rsidR="00EF7F57" w:rsidRDefault="00EF7F57" w:rsidP="00EF7F57">
      <w:pPr>
        <w:rPr>
          <w:b/>
          <w:bCs/>
          <w:color w:val="000000"/>
          <w:szCs w:val="28"/>
          <w:u w:val="single"/>
        </w:rPr>
      </w:pPr>
      <w:r>
        <w:rPr>
          <w:b/>
          <w:bCs/>
          <w:color w:val="000000"/>
          <w:szCs w:val="28"/>
          <w:u w:val="single"/>
        </w:rPr>
        <w:lastRenderedPageBreak/>
        <w:br w:type="page"/>
      </w:r>
    </w:p>
    <w:p w:rsidR="009328BE" w:rsidRPr="004C6E75" w:rsidRDefault="009328BE" w:rsidP="004C6E75">
      <w:pPr>
        <w:spacing w:after="200" w:line="360" w:lineRule="auto"/>
        <w:ind w:firstLine="851"/>
        <w:jc w:val="both"/>
        <w:rPr>
          <w:bCs/>
          <w:spacing w:val="-4"/>
          <w:sz w:val="28"/>
          <w:szCs w:val="28"/>
        </w:rPr>
      </w:pPr>
    </w:p>
    <w:p w:rsidR="00801D0A" w:rsidRDefault="00801D0A" w:rsidP="0049354A">
      <w:pPr>
        <w:spacing w:after="200"/>
        <w:jc w:val="center"/>
        <w:rPr>
          <w:rFonts w:ascii="Calibri" w:hAnsi="Calibri"/>
          <w:sz w:val="22"/>
          <w:szCs w:val="22"/>
        </w:rPr>
      </w:pPr>
    </w:p>
    <w:p w:rsidR="00170C3F" w:rsidRDefault="00170C3F" w:rsidP="009F5037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p w:rsidR="009F5037" w:rsidRPr="00130658" w:rsidRDefault="009F5037" w:rsidP="00B551BE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sectPr w:rsidR="009F5037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57C" w:rsidRDefault="0051257C" w:rsidP="00EF7F57">
      <w:r>
        <w:separator/>
      </w:r>
    </w:p>
  </w:endnote>
  <w:endnote w:type="continuationSeparator" w:id="0">
    <w:p w:rsidR="0051257C" w:rsidRDefault="0051257C" w:rsidP="00EF7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57C" w:rsidRDefault="0051257C" w:rsidP="00EF7F57">
      <w:r>
        <w:separator/>
      </w:r>
    </w:p>
  </w:footnote>
  <w:footnote w:type="continuationSeparator" w:id="0">
    <w:p w:rsidR="0051257C" w:rsidRDefault="0051257C" w:rsidP="00EF7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08AC"/>
    <w:rsid w:val="0002336E"/>
    <w:rsid w:val="00047143"/>
    <w:rsid w:val="0007060D"/>
    <w:rsid w:val="000736AF"/>
    <w:rsid w:val="000910D3"/>
    <w:rsid w:val="000A7514"/>
    <w:rsid w:val="000B4DA0"/>
    <w:rsid w:val="000E053B"/>
    <w:rsid w:val="000F57D5"/>
    <w:rsid w:val="00106817"/>
    <w:rsid w:val="001101E6"/>
    <w:rsid w:val="00121096"/>
    <w:rsid w:val="0012611B"/>
    <w:rsid w:val="00130658"/>
    <w:rsid w:val="00147D09"/>
    <w:rsid w:val="00167B71"/>
    <w:rsid w:val="001707B7"/>
    <w:rsid w:val="00170C3F"/>
    <w:rsid w:val="001968EC"/>
    <w:rsid w:val="001F0D44"/>
    <w:rsid w:val="001F49DE"/>
    <w:rsid w:val="001F5A41"/>
    <w:rsid w:val="00204BE7"/>
    <w:rsid w:val="0021362F"/>
    <w:rsid w:val="002136BF"/>
    <w:rsid w:val="0024099F"/>
    <w:rsid w:val="00252F9E"/>
    <w:rsid w:val="002664E0"/>
    <w:rsid w:val="00273A92"/>
    <w:rsid w:val="002A0AA7"/>
    <w:rsid w:val="002A451C"/>
    <w:rsid w:val="002A4CC3"/>
    <w:rsid w:val="002A5A1D"/>
    <w:rsid w:val="002D6A6C"/>
    <w:rsid w:val="002F2126"/>
    <w:rsid w:val="002F377D"/>
    <w:rsid w:val="002F45FE"/>
    <w:rsid w:val="00304B9A"/>
    <w:rsid w:val="00306A63"/>
    <w:rsid w:val="0031342A"/>
    <w:rsid w:val="00324199"/>
    <w:rsid w:val="00342479"/>
    <w:rsid w:val="0037082B"/>
    <w:rsid w:val="00397A60"/>
    <w:rsid w:val="003B0450"/>
    <w:rsid w:val="003C0461"/>
    <w:rsid w:val="003D6076"/>
    <w:rsid w:val="00441BEE"/>
    <w:rsid w:val="00444099"/>
    <w:rsid w:val="00477D4E"/>
    <w:rsid w:val="0049354A"/>
    <w:rsid w:val="004A1AE2"/>
    <w:rsid w:val="004A2874"/>
    <w:rsid w:val="004B550D"/>
    <w:rsid w:val="004C42B4"/>
    <w:rsid w:val="004C6E75"/>
    <w:rsid w:val="0051257C"/>
    <w:rsid w:val="005537C1"/>
    <w:rsid w:val="0056436D"/>
    <w:rsid w:val="00576A53"/>
    <w:rsid w:val="005B4F95"/>
    <w:rsid w:val="005F1177"/>
    <w:rsid w:val="00611971"/>
    <w:rsid w:val="006167C0"/>
    <w:rsid w:val="00627DE2"/>
    <w:rsid w:val="0064108D"/>
    <w:rsid w:val="00653792"/>
    <w:rsid w:val="00671724"/>
    <w:rsid w:val="006921D4"/>
    <w:rsid w:val="006B0043"/>
    <w:rsid w:val="006D031F"/>
    <w:rsid w:val="006F42F2"/>
    <w:rsid w:val="007025EA"/>
    <w:rsid w:val="00720F33"/>
    <w:rsid w:val="00753EE4"/>
    <w:rsid w:val="00757866"/>
    <w:rsid w:val="00767ADE"/>
    <w:rsid w:val="00773223"/>
    <w:rsid w:val="007D7CC7"/>
    <w:rsid w:val="00800100"/>
    <w:rsid w:val="00801D0A"/>
    <w:rsid w:val="008056BE"/>
    <w:rsid w:val="00815A67"/>
    <w:rsid w:val="00817589"/>
    <w:rsid w:val="008233AF"/>
    <w:rsid w:val="00833D13"/>
    <w:rsid w:val="0084704F"/>
    <w:rsid w:val="00876727"/>
    <w:rsid w:val="00892151"/>
    <w:rsid w:val="00895476"/>
    <w:rsid w:val="008A59A9"/>
    <w:rsid w:val="008E4B2B"/>
    <w:rsid w:val="008E7771"/>
    <w:rsid w:val="008F0F5F"/>
    <w:rsid w:val="00902849"/>
    <w:rsid w:val="00911B43"/>
    <w:rsid w:val="00917EC3"/>
    <w:rsid w:val="00923E95"/>
    <w:rsid w:val="009328BE"/>
    <w:rsid w:val="00937EF5"/>
    <w:rsid w:val="009768DF"/>
    <w:rsid w:val="00977F3A"/>
    <w:rsid w:val="009857CF"/>
    <w:rsid w:val="00993FB2"/>
    <w:rsid w:val="00994E70"/>
    <w:rsid w:val="009A62A9"/>
    <w:rsid w:val="009B38A2"/>
    <w:rsid w:val="009C513C"/>
    <w:rsid w:val="009D06AC"/>
    <w:rsid w:val="009F5037"/>
    <w:rsid w:val="009F72C3"/>
    <w:rsid w:val="00A67E48"/>
    <w:rsid w:val="00A871BC"/>
    <w:rsid w:val="00A96D26"/>
    <w:rsid w:val="00AA13B3"/>
    <w:rsid w:val="00AB38F6"/>
    <w:rsid w:val="00AC784C"/>
    <w:rsid w:val="00AD5CFA"/>
    <w:rsid w:val="00AF5EC2"/>
    <w:rsid w:val="00B16D76"/>
    <w:rsid w:val="00B17E59"/>
    <w:rsid w:val="00B551BE"/>
    <w:rsid w:val="00B726E1"/>
    <w:rsid w:val="00B861A0"/>
    <w:rsid w:val="00B908AC"/>
    <w:rsid w:val="00B95B39"/>
    <w:rsid w:val="00B97EED"/>
    <w:rsid w:val="00BA4B57"/>
    <w:rsid w:val="00BB64C0"/>
    <w:rsid w:val="00BD18FE"/>
    <w:rsid w:val="00BE6DFB"/>
    <w:rsid w:val="00BF7BED"/>
    <w:rsid w:val="00C17C96"/>
    <w:rsid w:val="00C31791"/>
    <w:rsid w:val="00C50E0B"/>
    <w:rsid w:val="00C53EA9"/>
    <w:rsid w:val="00C76FDF"/>
    <w:rsid w:val="00C847C9"/>
    <w:rsid w:val="00CE2DB1"/>
    <w:rsid w:val="00D068B1"/>
    <w:rsid w:val="00D8511E"/>
    <w:rsid w:val="00D928D0"/>
    <w:rsid w:val="00DE6A53"/>
    <w:rsid w:val="00DE7475"/>
    <w:rsid w:val="00E2783C"/>
    <w:rsid w:val="00E34490"/>
    <w:rsid w:val="00E40D5B"/>
    <w:rsid w:val="00E76113"/>
    <w:rsid w:val="00E870CE"/>
    <w:rsid w:val="00EA69BD"/>
    <w:rsid w:val="00EB2A63"/>
    <w:rsid w:val="00EC6D60"/>
    <w:rsid w:val="00EE3C45"/>
    <w:rsid w:val="00EF7F57"/>
    <w:rsid w:val="00F474AC"/>
    <w:rsid w:val="00F47F5B"/>
    <w:rsid w:val="00F5531C"/>
    <w:rsid w:val="00F60DE4"/>
    <w:rsid w:val="00F75E1C"/>
    <w:rsid w:val="00F9628E"/>
    <w:rsid w:val="00FA4930"/>
    <w:rsid w:val="00FE7C5C"/>
    <w:rsid w:val="00FF0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827DBA2-76B1-4A9C-8B71-A9407B25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801D0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01D0A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rsid w:val="00801D0A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B0450"/>
    <w:pPr>
      <w:ind w:left="720"/>
      <w:contextualSpacing/>
    </w:pPr>
  </w:style>
  <w:style w:type="character" w:styleId="a8">
    <w:name w:val="footnote reference"/>
    <w:rsid w:val="00EF7F57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EF7F57"/>
    <w:pPr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EF7F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4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F0450A-5DD8-42B1-B257-A3D3E2647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</vt:lpstr>
    </vt:vector>
  </TitlesOfParts>
  <Company>z</Company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</dc:title>
  <dc:subject/>
  <dc:creator>z</dc:creator>
  <cp:keywords/>
  <dc:description/>
  <cp:lastModifiedBy>user</cp:lastModifiedBy>
  <cp:revision>3</cp:revision>
  <cp:lastPrinted>2014-06-17T04:57:00Z</cp:lastPrinted>
  <dcterms:created xsi:type="dcterms:W3CDTF">2014-06-17T04:34:00Z</dcterms:created>
  <dcterms:modified xsi:type="dcterms:W3CDTF">2014-06-17T04:57:00Z</dcterms:modified>
</cp:coreProperties>
</file>